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7718F" w14:textId="77777777" w:rsidR="00EA13BA" w:rsidRDefault="00EA13BA" w:rsidP="00EA13BA">
      <w:pPr>
        <w:wordWrap w:val="0"/>
        <w:jc w:val="right"/>
        <w:rPr>
          <w:rFonts w:asciiTheme="minorEastAsia" w:hAnsiTheme="minorEastAsia"/>
        </w:rPr>
      </w:pPr>
      <w:r>
        <w:rPr>
          <w:rFonts w:asciiTheme="minorEastAsia" w:hAnsiTheme="minorEastAsia" w:hint="eastAsia"/>
        </w:rPr>
        <w:t xml:space="preserve">別紙２　</w:t>
      </w:r>
    </w:p>
    <w:p w14:paraId="418C437B" w14:textId="77777777" w:rsidR="00EA13BA" w:rsidRDefault="00EA13BA" w:rsidP="00EA13BA">
      <w:pPr>
        <w:jc w:val="center"/>
        <w:rPr>
          <w:rFonts w:asciiTheme="minorEastAsia" w:hAnsiTheme="minorEastAsia"/>
        </w:rPr>
      </w:pPr>
      <w:r w:rsidRPr="00EE6D14">
        <w:rPr>
          <w:rFonts w:asciiTheme="minorEastAsia" w:hAnsiTheme="minorEastAsia" w:hint="eastAsia"/>
        </w:rPr>
        <w:t>防火管理者の委託に係る防火管理上必要な</w:t>
      </w:r>
      <w:r>
        <w:rPr>
          <w:rFonts w:asciiTheme="minorEastAsia" w:hAnsiTheme="minorEastAsia" w:hint="eastAsia"/>
        </w:rPr>
        <w:t>業務の内容について</w:t>
      </w:r>
    </w:p>
    <w:p w14:paraId="3D0598EE" w14:textId="77777777" w:rsidR="00EA13BA" w:rsidRDefault="00EA13BA" w:rsidP="00EA13BA">
      <w:pPr>
        <w:jc w:val="left"/>
        <w:rPr>
          <w:rFonts w:asciiTheme="minorEastAsia" w:hAnsiTheme="minorEastAsia"/>
        </w:rPr>
      </w:pPr>
    </w:p>
    <w:p w14:paraId="1AC8B4BC" w14:textId="77777777" w:rsidR="00EA13BA" w:rsidRDefault="00EA13BA" w:rsidP="00EA13BA">
      <w:pPr>
        <w:jc w:val="left"/>
        <w:rPr>
          <w:rFonts w:asciiTheme="minorEastAsia" w:hAnsiTheme="minorEastAsia"/>
        </w:rPr>
      </w:pPr>
      <w:r>
        <w:rPr>
          <w:rFonts w:asciiTheme="minorEastAsia" w:hAnsiTheme="minorEastAsia" w:hint="eastAsia"/>
        </w:rPr>
        <w:t xml:space="preserve">　</w:t>
      </w:r>
      <w:r w:rsidRPr="00EE6D14">
        <w:rPr>
          <w:rFonts w:asciiTheme="minorEastAsia" w:hAnsiTheme="minorEastAsia" w:hint="eastAsia"/>
          <w:u w:val="single"/>
        </w:rPr>
        <w:t xml:space="preserve">　　　　　　　　　　</w:t>
      </w:r>
      <w:r>
        <w:rPr>
          <w:rFonts w:asciiTheme="minorEastAsia" w:hAnsiTheme="minorEastAsia" w:hint="eastAsia"/>
        </w:rPr>
        <w:t>に在ります</w:t>
      </w:r>
      <w:r w:rsidRPr="00D96DAB">
        <w:rPr>
          <w:rFonts w:asciiTheme="minorEastAsia" w:hAnsiTheme="minorEastAsia" w:hint="eastAsia"/>
          <w:u w:val="single"/>
        </w:rPr>
        <w:t xml:space="preserve">　　　　　　　　　　</w:t>
      </w:r>
      <w:r>
        <w:rPr>
          <w:rFonts w:asciiTheme="minorEastAsia" w:hAnsiTheme="minorEastAsia" w:hint="eastAsia"/>
        </w:rPr>
        <w:t>における、消防法施行規則（昭和36年自治省令第６号）第２条の２第２項に定める「防火管理上必要な業務の内容」は、次のとおりです。</w:t>
      </w:r>
    </w:p>
    <w:p w14:paraId="20CA54B5" w14:textId="77777777" w:rsidR="00EA13BA" w:rsidRDefault="00EA13BA" w:rsidP="00EA13BA">
      <w:pPr>
        <w:jc w:val="left"/>
        <w:rPr>
          <w:rFonts w:asciiTheme="minorEastAsia" w:hAnsiTheme="minorEastAsia"/>
        </w:rPr>
      </w:pPr>
    </w:p>
    <w:p w14:paraId="0D207761" w14:textId="77777777" w:rsidR="00EA13BA" w:rsidRDefault="00EA13BA" w:rsidP="00EA13BA">
      <w:pPr>
        <w:ind w:left="420" w:hangingChars="200" w:hanging="420"/>
        <w:rPr>
          <w:rFonts w:asciiTheme="minorEastAsia" w:hAnsiTheme="minorEastAsia"/>
        </w:rPr>
      </w:pPr>
      <w:r>
        <w:rPr>
          <w:rFonts w:asciiTheme="minorEastAsia" w:hAnsiTheme="minorEastAsia" w:hint="eastAsia"/>
        </w:rPr>
        <w:t>・統括防火管理者の指定に関することについて、特に留意すべきこと。</w:t>
      </w:r>
    </w:p>
    <w:p w14:paraId="31906CA0" w14:textId="77777777" w:rsidR="00EA13BA" w:rsidRDefault="00EA13BA" w:rsidP="00EA13BA">
      <w:pPr>
        <w:ind w:left="420" w:hangingChars="200" w:hanging="420"/>
        <w:rPr>
          <w:rFonts w:asciiTheme="minorEastAsia" w:hAnsiTheme="minorEastAsia"/>
        </w:rPr>
      </w:pPr>
      <w:r>
        <w:rPr>
          <w:rFonts w:asciiTheme="minorEastAsia" w:hAnsiTheme="minorEastAsia" w:hint="eastAsia"/>
        </w:rPr>
        <w:t xml:space="preserve">　（　　　　　　　　　　　　　　　　　　　　　　　　　　　　　　　　　　　　　　　　　　　）</w:t>
      </w:r>
    </w:p>
    <w:p w14:paraId="0CA40C4C" w14:textId="77777777" w:rsidR="00EA13BA" w:rsidRDefault="00EA13BA" w:rsidP="00EA13BA">
      <w:pPr>
        <w:ind w:left="420" w:hangingChars="200" w:hanging="420"/>
        <w:rPr>
          <w:rFonts w:asciiTheme="minorEastAsia" w:hAnsiTheme="minorEastAsia"/>
        </w:rPr>
      </w:pPr>
      <w:r>
        <w:rPr>
          <w:rFonts w:asciiTheme="minorEastAsia" w:hAnsiTheme="minorEastAsia" w:hint="eastAsia"/>
        </w:rPr>
        <w:t>・共同防火管理協議事項の作成に関することについて、特に留意すべきこと。</w:t>
      </w:r>
    </w:p>
    <w:p w14:paraId="0C786EBE" w14:textId="77777777" w:rsidR="00EA13BA" w:rsidRDefault="00EA13BA" w:rsidP="00EA13BA">
      <w:pPr>
        <w:ind w:left="420" w:hangingChars="200" w:hanging="420"/>
        <w:rPr>
          <w:rFonts w:asciiTheme="minorEastAsia" w:hAnsiTheme="minorEastAsia"/>
        </w:rPr>
      </w:pPr>
      <w:r>
        <w:rPr>
          <w:rFonts w:asciiTheme="minorEastAsia" w:hAnsiTheme="minorEastAsia" w:hint="eastAsia"/>
        </w:rPr>
        <w:t xml:space="preserve">　（　　　　　　　　　　　　　　　　　　　　　　　　　　　　　　　　　　　　　　　　　　　）</w:t>
      </w:r>
    </w:p>
    <w:p w14:paraId="033D2C2B" w14:textId="77777777" w:rsidR="00EA13BA" w:rsidRDefault="00EA13BA" w:rsidP="00EA13BA">
      <w:pPr>
        <w:ind w:left="630" w:hangingChars="300" w:hanging="630"/>
        <w:rPr>
          <w:rFonts w:asciiTheme="minorEastAsia" w:hAnsiTheme="minorEastAsia"/>
        </w:rPr>
      </w:pPr>
      <w:r>
        <w:rPr>
          <w:rFonts w:asciiTheme="minorEastAsia" w:hAnsiTheme="minorEastAsia" w:hint="eastAsia"/>
        </w:rPr>
        <w:t>・消防計画の作成、見直し及び変更に関することについて、特に留意すべきこと。</w:t>
      </w:r>
    </w:p>
    <w:p w14:paraId="5CD4297D" w14:textId="77777777" w:rsidR="00EA13BA" w:rsidRDefault="00EA13BA" w:rsidP="00EA13BA">
      <w:pPr>
        <w:ind w:left="420" w:hangingChars="200" w:hanging="420"/>
        <w:rPr>
          <w:rFonts w:asciiTheme="minorEastAsia" w:hAnsiTheme="minorEastAsia"/>
        </w:rPr>
      </w:pPr>
      <w:r>
        <w:rPr>
          <w:rFonts w:asciiTheme="minorEastAsia" w:hAnsiTheme="minorEastAsia" w:hint="eastAsia"/>
        </w:rPr>
        <w:t xml:space="preserve">　（　　　　　　　　　　　　　　　　　　　　　　　　　　　　　　　　　　　　　　　　　　　）</w:t>
      </w:r>
    </w:p>
    <w:p w14:paraId="52487F45" w14:textId="77777777" w:rsidR="00EA13BA" w:rsidRDefault="00EA13BA" w:rsidP="00EA13BA">
      <w:pPr>
        <w:ind w:left="630" w:hangingChars="300" w:hanging="630"/>
        <w:rPr>
          <w:rFonts w:asciiTheme="minorEastAsia" w:hAnsiTheme="minorEastAsia"/>
        </w:rPr>
      </w:pPr>
      <w:r>
        <w:rPr>
          <w:rFonts w:asciiTheme="minorEastAsia" w:hAnsiTheme="minorEastAsia" w:hint="eastAsia"/>
        </w:rPr>
        <w:t>・避難経路、避難施設等の適正な管理に関することについて、特に留意すべきこと。</w:t>
      </w:r>
    </w:p>
    <w:p w14:paraId="42476943" w14:textId="77777777" w:rsidR="00EA13BA" w:rsidRDefault="00EA13BA" w:rsidP="00EA13BA">
      <w:pPr>
        <w:ind w:left="420" w:hangingChars="200" w:hanging="420"/>
        <w:rPr>
          <w:rFonts w:asciiTheme="minorEastAsia" w:hAnsiTheme="minorEastAsia"/>
        </w:rPr>
      </w:pPr>
      <w:r>
        <w:rPr>
          <w:rFonts w:asciiTheme="minorEastAsia" w:hAnsiTheme="minorEastAsia" w:hint="eastAsia"/>
        </w:rPr>
        <w:t xml:space="preserve">　（　　　　　　　　　　　　　　　　　　　　　　　　　　　　　　　　　　　　　　　　　　　）</w:t>
      </w:r>
    </w:p>
    <w:p w14:paraId="489DF818" w14:textId="77777777" w:rsidR="00EA13BA" w:rsidRDefault="00EA13BA" w:rsidP="00EA13BA">
      <w:pPr>
        <w:ind w:left="630" w:hangingChars="300" w:hanging="630"/>
        <w:rPr>
          <w:rFonts w:asciiTheme="minorEastAsia" w:hAnsiTheme="minorEastAsia"/>
        </w:rPr>
      </w:pPr>
      <w:r>
        <w:rPr>
          <w:rFonts w:asciiTheme="minorEastAsia" w:hAnsiTheme="minorEastAsia" w:hint="eastAsia"/>
        </w:rPr>
        <w:t>・消火、通報及び避難訓練の実施に関することについて、特に留意すべきこと。</w:t>
      </w:r>
    </w:p>
    <w:p w14:paraId="6F4398DE" w14:textId="77777777" w:rsidR="00EA13BA" w:rsidRDefault="00EA13BA" w:rsidP="00EA13BA">
      <w:pPr>
        <w:ind w:left="420" w:hangingChars="200" w:hanging="420"/>
        <w:rPr>
          <w:rFonts w:asciiTheme="minorEastAsia" w:hAnsiTheme="minorEastAsia"/>
        </w:rPr>
      </w:pPr>
      <w:r>
        <w:rPr>
          <w:rFonts w:asciiTheme="minorEastAsia" w:hAnsiTheme="minorEastAsia" w:hint="eastAsia"/>
        </w:rPr>
        <w:t xml:space="preserve">　（　　　　　　　　　　　　　　　　　　　　　　　　　　　　　　　　　　　　　　　　　　　）</w:t>
      </w:r>
    </w:p>
    <w:p w14:paraId="0F4C68EC" w14:textId="77777777" w:rsidR="00EA13BA" w:rsidRDefault="00EA13BA" w:rsidP="00EA13BA">
      <w:pPr>
        <w:rPr>
          <w:rFonts w:asciiTheme="minorEastAsia" w:hAnsiTheme="minorEastAsia"/>
        </w:rPr>
      </w:pPr>
      <w:r>
        <w:rPr>
          <w:rFonts w:asciiTheme="minorEastAsia" w:hAnsiTheme="minorEastAsia" w:hint="eastAsia"/>
        </w:rPr>
        <w:t>・消防用設備等及び特殊消防用設備等の点検及び整備の実施に関することについて、特に留意すべきこと。</w:t>
      </w:r>
    </w:p>
    <w:p w14:paraId="0161EB59" w14:textId="77777777" w:rsidR="00EA13BA" w:rsidRDefault="00EA13BA" w:rsidP="00EA13BA">
      <w:pPr>
        <w:ind w:left="420" w:hangingChars="200" w:hanging="420"/>
        <w:rPr>
          <w:rFonts w:asciiTheme="minorEastAsia" w:hAnsiTheme="minorEastAsia"/>
        </w:rPr>
      </w:pPr>
      <w:r>
        <w:rPr>
          <w:rFonts w:asciiTheme="minorEastAsia" w:hAnsiTheme="minorEastAsia" w:hint="eastAsia"/>
        </w:rPr>
        <w:t xml:space="preserve">　（　　　　　　　　　　　　　　　　　　　　　　　　　　　　　　　　　　　　　　　　　　　）</w:t>
      </w:r>
    </w:p>
    <w:p w14:paraId="248E5EFF" w14:textId="77777777" w:rsidR="00EA13BA" w:rsidRDefault="00EA13BA" w:rsidP="00EA13BA">
      <w:pPr>
        <w:rPr>
          <w:rFonts w:asciiTheme="minorEastAsia" w:hAnsiTheme="minorEastAsia"/>
        </w:rPr>
      </w:pPr>
      <w:r>
        <w:rPr>
          <w:rFonts w:asciiTheme="minorEastAsia" w:hAnsiTheme="minorEastAsia" w:hint="eastAsia"/>
        </w:rPr>
        <w:t>・不適切な工事に対する中断、器具の使用停止及び危険物の持ち込みの制限に関することについて、特に留意すべきこと。</w:t>
      </w:r>
    </w:p>
    <w:p w14:paraId="04DF0FD1" w14:textId="77777777" w:rsidR="00EA13BA" w:rsidRDefault="00EA13BA" w:rsidP="00EA13BA">
      <w:pPr>
        <w:ind w:left="420" w:hangingChars="200" w:hanging="420"/>
        <w:rPr>
          <w:rFonts w:asciiTheme="minorEastAsia" w:hAnsiTheme="minorEastAsia"/>
        </w:rPr>
      </w:pPr>
      <w:r>
        <w:rPr>
          <w:rFonts w:asciiTheme="minorEastAsia" w:hAnsiTheme="minorEastAsia" w:hint="eastAsia"/>
        </w:rPr>
        <w:t xml:space="preserve">　（　　　　　　　　　　　　　　　　　　　　　　　　　　　　　　　　　　　　　　　　　　　）</w:t>
      </w:r>
    </w:p>
    <w:p w14:paraId="7C6E8639" w14:textId="77777777" w:rsidR="00EA13BA" w:rsidRDefault="00EA13BA" w:rsidP="00EA13BA">
      <w:pPr>
        <w:ind w:left="630" w:hangingChars="300" w:hanging="630"/>
        <w:rPr>
          <w:rFonts w:asciiTheme="minorEastAsia" w:hAnsiTheme="minorEastAsia"/>
        </w:rPr>
      </w:pPr>
      <w:r>
        <w:rPr>
          <w:rFonts w:asciiTheme="minorEastAsia" w:hAnsiTheme="minorEastAsia" w:hint="eastAsia"/>
        </w:rPr>
        <w:t>・防火対象物点検の実施に関することについて、特に留意すべきこと。</w:t>
      </w:r>
    </w:p>
    <w:p w14:paraId="3720313B" w14:textId="77777777" w:rsidR="00EA13BA" w:rsidRDefault="00EA13BA" w:rsidP="00EA13BA">
      <w:pPr>
        <w:ind w:left="420" w:hangingChars="200" w:hanging="420"/>
        <w:rPr>
          <w:rFonts w:asciiTheme="minorEastAsia" w:hAnsiTheme="minorEastAsia"/>
        </w:rPr>
      </w:pPr>
      <w:r>
        <w:rPr>
          <w:rFonts w:asciiTheme="minorEastAsia" w:hAnsiTheme="minorEastAsia" w:hint="eastAsia"/>
        </w:rPr>
        <w:t xml:space="preserve">　（　　　　　　　　　　　　　　　　　　　　　　　　　　　　　　　　　　　　　　　　　　　）</w:t>
      </w:r>
    </w:p>
    <w:p w14:paraId="690D71AF" w14:textId="77777777" w:rsidR="00EA13BA" w:rsidRDefault="00EA13BA" w:rsidP="00EA13BA">
      <w:pPr>
        <w:ind w:left="630" w:hangingChars="300" w:hanging="630"/>
        <w:rPr>
          <w:rFonts w:asciiTheme="minorEastAsia" w:hAnsiTheme="minorEastAsia"/>
        </w:rPr>
      </w:pPr>
      <w:r>
        <w:rPr>
          <w:rFonts w:asciiTheme="minorEastAsia" w:hAnsiTheme="minorEastAsia" w:hint="eastAsia"/>
        </w:rPr>
        <w:t>・収容人員の適正な管理に関することについて、特に留意すべきこと。</w:t>
      </w:r>
    </w:p>
    <w:p w14:paraId="43CF2AD4" w14:textId="77777777" w:rsidR="00EA13BA" w:rsidRDefault="00EA13BA" w:rsidP="00EA13BA">
      <w:pPr>
        <w:ind w:left="420" w:hangingChars="200" w:hanging="420"/>
        <w:rPr>
          <w:rFonts w:asciiTheme="minorEastAsia" w:hAnsiTheme="minorEastAsia"/>
        </w:rPr>
      </w:pPr>
      <w:r>
        <w:rPr>
          <w:rFonts w:asciiTheme="minorEastAsia" w:hAnsiTheme="minorEastAsia" w:hint="eastAsia"/>
        </w:rPr>
        <w:t xml:space="preserve">　（　　　　　　　　　　　　　　　　　　　　　　　　　　　　　　　　　　　　　　　　　　　）</w:t>
      </w:r>
    </w:p>
    <w:p w14:paraId="7DAAE233" w14:textId="77777777" w:rsidR="00EA13BA" w:rsidRDefault="00EA13BA" w:rsidP="00EA13BA">
      <w:pPr>
        <w:rPr>
          <w:rFonts w:asciiTheme="minorEastAsia" w:hAnsiTheme="minorEastAsia"/>
        </w:rPr>
      </w:pPr>
      <w:r>
        <w:rPr>
          <w:rFonts w:asciiTheme="minorEastAsia" w:hAnsiTheme="minorEastAsia" w:hint="eastAsia"/>
        </w:rPr>
        <w:t>・防火責任者、火元責任者等の防火管理業務に従事する者に対する指示及び監督に関することについて、特に留意すべきこと。</w:t>
      </w:r>
    </w:p>
    <w:p w14:paraId="1FB4C0E8" w14:textId="77777777" w:rsidR="00EA13BA" w:rsidRDefault="00EA13BA" w:rsidP="00EA13BA">
      <w:pPr>
        <w:ind w:left="420" w:hangingChars="200" w:hanging="420"/>
        <w:rPr>
          <w:rFonts w:asciiTheme="minorEastAsia" w:hAnsiTheme="minorEastAsia"/>
        </w:rPr>
      </w:pPr>
      <w:r>
        <w:rPr>
          <w:rFonts w:asciiTheme="minorEastAsia" w:hAnsiTheme="minorEastAsia" w:hint="eastAsia"/>
        </w:rPr>
        <w:t xml:space="preserve">　（　　　　　　　　　　　　　　　　　　　　　　　　　　　　　　　　　　　　　　　　　　　）</w:t>
      </w:r>
    </w:p>
    <w:p w14:paraId="745939DA" w14:textId="77777777" w:rsidR="00EA13BA" w:rsidRDefault="00EA13BA" w:rsidP="00EA13BA">
      <w:pPr>
        <w:ind w:left="630" w:hangingChars="300" w:hanging="630"/>
        <w:rPr>
          <w:rFonts w:asciiTheme="minorEastAsia" w:hAnsiTheme="minorEastAsia"/>
        </w:rPr>
      </w:pPr>
      <w:r>
        <w:rPr>
          <w:rFonts w:asciiTheme="minorEastAsia" w:hAnsiTheme="minorEastAsia" w:hint="eastAsia"/>
        </w:rPr>
        <w:t>・その他防火管理者の責務を遂行するために必要なことについて、特に留意すべきこと。</w:t>
      </w:r>
    </w:p>
    <w:p w14:paraId="1E0D5B88" w14:textId="77777777" w:rsidR="00EA13BA" w:rsidRDefault="00EA13BA" w:rsidP="00EA13BA">
      <w:pPr>
        <w:ind w:left="420" w:hangingChars="200" w:hanging="420"/>
        <w:rPr>
          <w:rFonts w:asciiTheme="minorEastAsia" w:hAnsiTheme="minorEastAsia"/>
        </w:rPr>
      </w:pPr>
      <w:r>
        <w:rPr>
          <w:rFonts w:asciiTheme="minorEastAsia" w:hAnsiTheme="minorEastAsia" w:hint="eastAsia"/>
        </w:rPr>
        <w:t xml:space="preserve">　（　　　　　　　　　　　　　　　　　　　　　　　　　　　　　　　　　　　　　　　　　　　）</w:t>
      </w:r>
    </w:p>
    <w:p w14:paraId="017D2349" w14:textId="77777777" w:rsidR="00EA13BA" w:rsidRDefault="00EA13BA" w:rsidP="00EA13BA">
      <w:pPr>
        <w:rPr>
          <w:rFonts w:asciiTheme="minorEastAsia" w:hAnsiTheme="minorEastAsia"/>
        </w:rPr>
      </w:pPr>
      <w:r>
        <w:rPr>
          <w:rFonts w:asciiTheme="minorEastAsia" w:hAnsiTheme="minorEastAsia" w:hint="eastAsia"/>
        </w:rPr>
        <w:t xml:space="preserve">　なお、</w:t>
      </w:r>
      <w:r w:rsidRPr="00D96DAB">
        <w:rPr>
          <w:rFonts w:asciiTheme="minorEastAsia" w:hAnsiTheme="minorEastAsia" w:hint="eastAsia"/>
          <w:u w:val="single"/>
        </w:rPr>
        <w:t xml:space="preserve">　　　　　　　　　　</w:t>
      </w:r>
      <w:r>
        <w:rPr>
          <w:rFonts w:asciiTheme="minorEastAsia" w:hAnsiTheme="minorEastAsia" w:hint="eastAsia"/>
        </w:rPr>
        <w:t>は、</w:t>
      </w:r>
      <w:r w:rsidRPr="00D96DAB">
        <w:rPr>
          <w:rFonts w:asciiTheme="minorEastAsia" w:hAnsiTheme="minorEastAsia" w:hint="eastAsia"/>
          <w:u w:val="single"/>
        </w:rPr>
        <w:t xml:space="preserve">　　　　　　　　　　</w:t>
      </w:r>
      <w:r>
        <w:rPr>
          <w:rFonts w:asciiTheme="minorEastAsia" w:hAnsiTheme="minorEastAsia" w:hint="eastAsia"/>
        </w:rPr>
        <w:t>に対し</w:t>
      </w:r>
      <w:r w:rsidRPr="00D96DAB">
        <w:rPr>
          <w:rFonts w:asciiTheme="minorEastAsia" w:hAnsiTheme="minorEastAsia" w:hint="eastAsia"/>
          <w:u w:val="single"/>
        </w:rPr>
        <w:t xml:space="preserve">　　　　　　　　　　</w:t>
      </w:r>
      <w:r>
        <w:rPr>
          <w:rFonts w:asciiTheme="minorEastAsia" w:hAnsiTheme="minorEastAsia" w:hint="eastAsia"/>
        </w:rPr>
        <w:t>の位置、構造及び設備の状況並びに次に掲げる防火管理上必要な事項について説明を行いました。</w:t>
      </w:r>
    </w:p>
    <w:p w14:paraId="38BF67CF" w14:textId="77777777" w:rsidR="00EA13BA" w:rsidRDefault="00EA13BA" w:rsidP="00EA13BA">
      <w:pPr>
        <w:rPr>
          <w:rFonts w:asciiTheme="minorEastAsia" w:hAnsiTheme="minorEastAsia"/>
        </w:rPr>
      </w:pPr>
    </w:p>
    <w:p w14:paraId="21FE4432" w14:textId="77777777" w:rsidR="00EA13BA" w:rsidRDefault="00EA13BA" w:rsidP="00EA13BA">
      <w:pPr>
        <w:rPr>
          <w:rFonts w:asciiTheme="minorEastAsia" w:hAnsiTheme="minorEastAsia"/>
        </w:rPr>
      </w:pPr>
      <w:r>
        <w:rPr>
          <w:rFonts w:asciiTheme="minorEastAsia" w:hAnsiTheme="minorEastAsia" w:hint="eastAsia"/>
        </w:rPr>
        <w:t xml:space="preserve">　説明した防火管理上必要な事項</w:t>
      </w:r>
    </w:p>
    <w:p w14:paraId="328B08DB" w14:textId="77777777" w:rsidR="00EA13BA" w:rsidRDefault="00EA13BA" w:rsidP="00EA13BA">
      <w:pPr>
        <w:ind w:left="420" w:hangingChars="200" w:hanging="420"/>
        <w:rPr>
          <w:rFonts w:asciiTheme="minorEastAsia" w:hAnsiTheme="minorEastAsia"/>
        </w:rPr>
      </w:pPr>
      <w:r>
        <w:rPr>
          <w:rFonts w:asciiTheme="minorEastAsia" w:hAnsiTheme="minorEastAsia" w:hint="eastAsia"/>
        </w:rPr>
        <w:t xml:space="preserve">　□　防火対象物の位置、構造及び設備の状況に関すること。</w:t>
      </w:r>
    </w:p>
    <w:p w14:paraId="1ADF9978" w14:textId="77777777" w:rsidR="00EA13BA" w:rsidRDefault="00EA13BA" w:rsidP="00EA13BA">
      <w:pPr>
        <w:ind w:left="420" w:hangingChars="200" w:hanging="420"/>
        <w:rPr>
          <w:rFonts w:asciiTheme="minorEastAsia" w:hAnsiTheme="minorEastAsia"/>
        </w:rPr>
      </w:pPr>
      <w:r>
        <w:rPr>
          <w:rFonts w:asciiTheme="minorEastAsia" w:hAnsiTheme="minorEastAsia" w:hint="eastAsia"/>
        </w:rPr>
        <w:t xml:space="preserve">　□　防火管理体制及び自衛消防組織の編成等従業者の配置等に関すること。</w:t>
      </w:r>
    </w:p>
    <w:p w14:paraId="0F0F5741" w14:textId="77777777" w:rsidR="00EA13BA" w:rsidRDefault="00EA13BA" w:rsidP="00EA13BA">
      <w:pPr>
        <w:ind w:left="420" w:hangingChars="200" w:hanging="420"/>
        <w:rPr>
          <w:rFonts w:asciiTheme="minorEastAsia" w:hAnsiTheme="minorEastAsia"/>
        </w:rPr>
      </w:pPr>
      <w:r>
        <w:rPr>
          <w:rFonts w:asciiTheme="minorEastAsia" w:hAnsiTheme="minorEastAsia" w:hint="eastAsia"/>
        </w:rPr>
        <w:t xml:space="preserve">　□　従業者に対する防火上必要な教育の実施体制に関すること。</w:t>
      </w:r>
    </w:p>
    <w:p w14:paraId="5A93171A" w14:textId="77777777" w:rsidR="00EA13BA" w:rsidRDefault="00EA13BA" w:rsidP="00EA13BA">
      <w:pPr>
        <w:ind w:left="420" w:hangingChars="200" w:hanging="420"/>
        <w:rPr>
          <w:rFonts w:asciiTheme="minorEastAsia" w:hAnsiTheme="minorEastAsia"/>
        </w:rPr>
      </w:pPr>
      <w:r>
        <w:rPr>
          <w:rFonts w:asciiTheme="minorEastAsia" w:hAnsiTheme="minorEastAsia" w:hint="eastAsia"/>
        </w:rPr>
        <w:t xml:space="preserve">　□　消火、通報及び避難訓練の実施状況に関すること。</w:t>
      </w:r>
    </w:p>
    <w:p w14:paraId="57EA2D04" w14:textId="77777777" w:rsidR="00EA13BA" w:rsidRDefault="00EA13BA" w:rsidP="00EA13BA">
      <w:pPr>
        <w:ind w:left="420" w:hangingChars="200" w:hanging="420"/>
        <w:rPr>
          <w:rFonts w:asciiTheme="minorEastAsia" w:hAnsiTheme="minorEastAsia"/>
        </w:rPr>
      </w:pPr>
      <w:r>
        <w:rPr>
          <w:rFonts w:asciiTheme="minorEastAsia" w:hAnsiTheme="minorEastAsia" w:hint="eastAsia"/>
        </w:rPr>
        <w:t xml:space="preserve">　□　その他防火管理上必要な事項</w:t>
      </w:r>
    </w:p>
    <w:p w14:paraId="4DCDD3DC" w14:textId="77777777" w:rsidR="00EA13BA" w:rsidRDefault="00EA13BA" w:rsidP="00EA13BA">
      <w:pPr>
        <w:rPr>
          <w:rFonts w:asciiTheme="minorEastAsia" w:hAnsiTheme="minorEastAsia"/>
        </w:rPr>
      </w:pPr>
      <w:r>
        <w:rPr>
          <w:rFonts w:asciiTheme="minorEastAsia" w:hAnsiTheme="minorEastAsia" w:hint="eastAsia"/>
        </w:rPr>
        <w:t>管理権原者　　　　　　　　　　　　　　　　　　　　　　　　　受取人</w:t>
      </w:r>
    </w:p>
    <w:p w14:paraId="6C457DDB" w14:textId="77777777" w:rsidR="00EA13BA" w:rsidRDefault="00EA13BA" w:rsidP="00EA13BA">
      <w:pPr>
        <w:rPr>
          <w:rFonts w:asciiTheme="minorEastAsia" w:hAnsiTheme="minorEastAsia"/>
        </w:rPr>
      </w:pPr>
      <w:r>
        <w:rPr>
          <w:rFonts w:asciiTheme="minorEastAsia" w:hAnsiTheme="minorEastAsia" w:hint="eastAsia"/>
        </w:rPr>
        <w:t xml:space="preserve">住所　</w:t>
      </w:r>
      <w:r w:rsidRPr="00D96DAB">
        <w:rPr>
          <w:rFonts w:asciiTheme="minorEastAsia" w:hAnsiTheme="minorEastAsia" w:hint="eastAsia"/>
          <w:u w:val="single"/>
        </w:rPr>
        <w:t xml:space="preserve">　　　　　　　　　　　　　　</w:t>
      </w:r>
      <w:r>
        <w:rPr>
          <w:rFonts w:asciiTheme="minorEastAsia" w:hAnsiTheme="minorEastAsia" w:hint="eastAsia"/>
        </w:rPr>
        <w:t xml:space="preserve">　　　　　　　　　　　　　住所　</w:t>
      </w:r>
      <w:r w:rsidRPr="00D96DAB">
        <w:rPr>
          <w:rFonts w:asciiTheme="minorEastAsia" w:hAnsiTheme="minorEastAsia" w:hint="eastAsia"/>
          <w:u w:val="single"/>
        </w:rPr>
        <w:t xml:space="preserve">　　　　　　　　　　　　</w:t>
      </w:r>
      <w:r>
        <w:rPr>
          <w:rFonts w:asciiTheme="minorEastAsia" w:hAnsiTheme="minorEastAsia" w:hint="eastAsia"/>
          <w:u w:val="single"/>
        </w:rPr>
        <w:t xml:space="preserve">　</w:t>
      </w:r>
      <w:r w:rsidRPr="00D96DAB">
        <w:rPr>
          <w:rFonts w:asciiTheme="minorEastAsia" w:hAnsiTheme="minorEastAsia" w:hint="eastAsia"/>
          <w:u w:val="single"/>
        </w:rPr>
        <w:t xml:space="preserve">　</w:t>
      </w:r>
    </w:p>
    <w:p w14:paraId="40FA19B8" w14:textId="7D093A9C" w:rsidR="00475E94" w:rsidRDefault="00EA13BA" w:rsidP="00EA13BA">
      <w:r>
        <w:rPr>
          <w:rFonts w:asciiTheme="minorEastAsia" w:hAnsiTheme="minorEastAsia" w:hint="eastAsia"/>
        </w:rPr>
        <w:t xml:space="preserve">氏名　</w:t>
      </w:r>
      <w:r w:rsidRPr="00D96DAB">
        <w:rPr>
          <w:rFonts w:asciiTheme="minorEastAsia" w:hAnsiTheme="minorEastAsia" w:hint="eastAsia"/>
          <w:u w:val="single"/>
        </w:rPr>
        <w:t xml:space="preserve">　　　　　　　　　　　</w:t>
      </w:r>
      <w:r w:rsidR="00FE1917">
        <w:rPr>
          <w:rFonts w:asciiTheme="minorEastAsia" w:hAnsiTheme="minorEastAsia" w:hint="eastAsia"/>
          <w:u w:val="single"/>
        </w:rPr>
        <w:t xml:space="preserve">　</w:t>
      </w:r>
      <w:r w:rsidRPr="00D96DAB">
        <w:rPr>
          <w:rFonts w:asciiTheme="minorEastAsia" w:hAnsiTheme="minorEastAsia" w:hint="eastAsia"/>
          <w:u w:val="single"/>
        </w:rPr>
        <w:t xml:space="preserve">　　</w:t>
      </w:r>
      <w:r>
        <w:rPr>
          <w:rFonts w:asciiTheme="minorEastAsia" w:hAnsiTheme="minorEastAsia" w:hint="eastAsia"/>
        </w:rPr>
        <w:t xml:space="preserve">　　　　　　　　　　　　　氏名　</w:t>
      </w:r>
      <w:r w:rsidRPr="00D96DAB">
        <w:rPr>
          <w:rFonts w:asciiTheme="minorEastAsia" w:hAnsiTheme="minorEastAsia" w:hint="eastAsia"/>
          <w:u w:val="single"/>
        </w:rPr>
        <w:t xml:space="preserve">　　　　　　　　　　　</w:t>
      </w:r>
      <w:r w:rsidR="00FE1917">
        <w:rPr>
          <w:rFonts w:asciiTheme="minorEastAsia" w:hAnsiTheme="minorEastAsia" w:hint="eastAsia"/>
          <w:u w:val="single"/>
        </w:rPr>
        <w:t xml:space="preserve">　</w:t>
      </w:r>
      <w:r>
        <w:rPr>
          <w:rFonts w:asciiTheme="minorEastAsia" w:hAnsiTheme="minorEastAsia" w:hint="eastAsia"/>
          <w:u w:val="single"/>
        </w:rPr>
        <w:t xml:space="preserve">　</w:t>
      </w:r>
      <w:r w:rsidRPr="00D96DAB">
        <w:rPr>
          <w:rFonts w:asciiTheme="minorEastAsia" w:hAnsiTheme="minorEastAsia" w:hint="eastAsia"/>
          <w:u w:val="single"/>
        </w:rPr>
        <w:t xml:space="preserve">　</w:t>
      </w:r>
    </w:p>
    <w:sectPr w:rsidR="00475E94" w:rsidSect="00EA13B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3BA"/>
    <w:rsid w:val="00475E94"/>
    <w:rsid w:val="00EA13BA"/>
    <w:rsid w:val="00FE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E4FCF0"/>
  <w15:chartTrackingRefBased/>
  <w15:docId w15:val="{661D2AEA-3F69-45AA-890B-406205F2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見城 光一郎</dc:creator>
  <cp:keywords/>
  <dc:description/>
  <cp:lastModifiedBy>谷廣 悠貴</cp:lastModifiedBy>
  <cp:revision>2</cp:revision>
  <dcterms:created xsi:type="dcterms:W3CDTF">2019-01-22T02:21:00Z</dcterms:created>
  <dcterms:modified xsi:type="dcterms:W3CDTF">2021-03-29T03:14:00Z</dcterms:modified>
</cp:coreProperties>
</file>